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FB" w:rsidRDefault="007311AE">
      <w:r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74.7pt;margin-top:8.65pt;width:333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Z4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ZulsuUj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"/>
        </w:pict>
      </w:r>
      <w:r w:rsidR="00252BFB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62230</wp:posOffset>
            </wp:positionV>
            <wp:extent cx="781050" cy="709930"/>
            <wp:effectExtent l="19050" t="19050" r="19050" b="13970"/>
            <wp:wrapNone/>
            <wp:docPr id="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10" descr="moline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9930"/>
                    </a:xfrm>
                    <a:prstGeom prst="rect">
                      <a:avLst/>
                    </a:prstGeom>
                    <a:pattFill prst="pct5">
                      <a:fgClr>
                        <a:srgbClr val="333333">
                          <a:alpha val="0"/>
                        </a:srgbClr>
                      </a:fgClr>
                      <a:bgClr>
                        <a:srgbClr val="FFFFFF">
                          <a:alpha val="0"/>
                        </a:srgbClr>
                      </a:bgClr>
                    </a:pattFill>
                    <a:ln w="9525" cap="rnd">
                      <a:solidFill>
                        <a:srgbClr val="333333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766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482"/>
        <w:gridCol w:w="277"/>
        <w:gridCol w:w="375"/>
        <w:gridCol w:w="567"/>
        <w:gridCol w:w="1289"/>
        <w:gridCol w:w="1546"/>
        <w:gridCol w:w="1484"/>
        <w:gridCol w:w="191"/>
        <w:gridCol w:w="168"/>
        <w:gridCol w:w="1694"/>
        <w:gridCol w:w="160"/>
        <w:gridCol w:w="160"/>
        <w:gridCol w:w="160"/>
        <w:gridCol w:w="213"/>
      </w:tblGrid>
      <w:tr w:rsidR="004D04B0" w:rsidRPr="00252BFB" w:rsidTr="00836641">
        <w:trPr>
          <w:trHeight w:val="319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0"/>
            </w:tblGrid>
            <w:tr w:rsidR="00252BFB" w:rsidRPr="00252BFB">
              <w:trPr>
                <w:trHeight w:val="319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BFB" w:rsidRPr="00252BFB" w:rsidRDefault="00252BFB" w:rsidP="00252B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</w:p>
              </w:tc>
            </w:tr>
          </w:tbl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69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BF39DC" w:rsidRPr="00BF39DC" w:rsidRDefault="00252BFB" w:rsidP="00BF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F3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INSTITUTO SUPERIOR VILLA DEL ROSARIO-</w:t>
            </w:r>
          </w:p>
          <w:p w:rsidR="00252BFB" w:rsidRPr="007B4A4E" w:rsidRDefault="00252BFB" w:rsidP="00794D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BF3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TECNIC</w:t>
            </w:r>
            <w:r w:rsidR="00836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</w:t>
            </w:r>
            <w:r w:rsidR="00794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TURA</w:t>
            </w:r>
            <w:r w:rsidRPr="00BF3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SUP. EN </w:t>
            </w:r>
            <w:r w:rsidR="00794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ADMINISTRACIÓN DE RECURSOS HUMA</w:t>
            </w:r>
            <w:bookmarkStart w:id="0" w:name="_GoBack"/>
            <w:bookmarkEnd w:id="0"/>
            <w:r w:rsidR="00794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252BFB" w:rsidRPr="00252BFB" w:rsidTr="00836641">
        <w:trPr>
          <w:trHeight w:val="319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7311AE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s-AR"/>
              </w:rPr>
              <w:pict>
                <v:shape id="AutoShape 3" o:spid="_x0000_s1027" type="#_x0000_t32" style="position:absolute;margin-left:2.9pt;margin-top:7.75pt;width:4.5pt;height:6.75pt;flip:x 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"/>
              </w:pic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4D04B0" w:rsidRPr="00252BFB" w:rsidTr="002A6C22">
        <w:trPr>
          <w:gridAfter w:val="1"/>
          <w:wAfter w:w="213" w:type="dxa"/>
          <w:trHeight w:val="31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4D04B0" w:rsidRPr="00252BFB" w:rsidTr="002A6C22">
        <w:trPr>
          <w:gridAfter w:val="3"/>
          <w:wAfter w:w="533" w:type="dxa"/>
          <w:trHeight w:val="319"/>
        </w:trPr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TURNO: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B" w:rsidRPr="007B4A4E" w:rsidRDefault="002A6C22" w:rsidP="004D04B0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NOV/</w:t>
            </w:r>
            <w:r w:rsidR="00252BFB"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DICIEMBRE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4D04B0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</w:p>
        </w:tc>
      </w:tr>
      <w:tr w:rsidR="00252BFB" w:rsidRPr="00252BFB" w:rsidTr="002A6C22">
        <w:trPr>
          <w:gridAfter w:val="3"/>
          <w:wAfter w:w="533" w:type="dxa"/>
          <w:trHeight w:val="319"/>
        </w:trPr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4D04B0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APELLIDO</w:t>
            </w:r>
            <w:r w:rsidR="00252BFB"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6532" w:type="dxa"/>
            <w:gridSpan w:val="7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 </w:t>
            </w:r>
          </w:p>
        </w:tc>
      </w:tr>
      <w:tr w:rsidR="00252BFB" w:rsidRPr="00252BFB" w:rsidTr="002A6C22">
        <w:trPr>
          <w:gridAfter w:val="3"/>
          <w:wAfter w:w="533" w:type="dxa"/>
          <w:trHeight w:val="319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4D04B0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N</w:t>
            </w:r>
            <w:r w:rsidR="004D04B0"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OMBRES</w:t>
            </w: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 </w:t>
            </w:r>
          </w:p>
        </w:tc>
      </w:tr>
      <w:tr w:rsidR="00252BFB" w:rsidRPr="00252BFB" w:rsidTr="002A6C22">
        <w:trPr>
          <w:gridAfter w:val="3"/>
          <w:wAfter w:w="533" w:type="dxa"/>
          <w:trHeight w:val="319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DNI:</w:t>
            </w: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 </w:t>
            </w:r>
          </w:p>
        </w:tc>
      </w:tr>
      <w:tr w:rsidR="00252BFB" w:rsidRPr="00252BFB" w:rsidTr="002A6C22">
        <w:trPr>
          <w:gridAfter w:val="3"/>
          <w:wAfter w:w="533" w:type="dxa"/>
          <w:trHeight w:val="319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4D04B0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TELEFONO</w:t>
            </w:r>
            <w:r w:rsidR="00252BFB"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 </w:t>
            </w:r>
          </w:p>
        </w:tc>
      </w:tr>
      <w:tr w:rsidR="002A6C22" w:rsidRPr="00252BFB" w:rsidTr="002A6C22">
        <w:trPr>
          <w:gridAfter w:val="3"/>
          <w:wAfter w:w="533" w:type="dxa"/>
          <w:trHeight w:val="319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A6C22" w:rsidRPr="007B4A4E" w:rsidRDefault="002A6C22" w:rsidP="002A6C2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CORREO ELECT</w:t>
            </w: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A6C22" w:rsidRPr="007B4A4E" w:rsidRDefault="002A6C22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</w:p>
        </w:tc>
      </w:tr>
    </w:tbl>
    <w:tbl>
      <w:tblPr>
        <w:tblStyle w:val="Cuadrculamedia11"/>
        <w:tblpPr w:leftFromText="141" w:rightFromText="141" w:vertAnchor="text" w:horzAnchor="margin" w:tblpY="3721"/>
        <w:tblW w:w="4835" w:type="pct"/>
        <w:tblLayout w:type="fixed"/>
        <w:tblLook w:val="04A0"/>
      </w:tblPr>
      <w:tblGrid>
        <w:gridCol w:w="481"/>
        <w:gridCol w:w="3423"/>
        <w:gridCol w:w="1450"/>
        <w:gridCol w:w="1133"/>
        <w:gridCol w:w="993"/>
        <w:gridCol w:w="284"/>
        <w:gridCol w:w="707"/>
        <w:gridCol w:w="284"/>
      </w:tblGrid>
      <w:tr w:rsidR="00340404" w:rsidRPr="00744815" w:rsidTr="00340404">
        <w:trPr>
          <w:cnfStyle w:val="100000000000"/>
          <w:trHeight w:val="504"/>
        </w:trPr>
        <w:tc>
          <w:tcPr>
            <w:cnfStyle w:val="001000000000"/>
            <w:tcW w:w="2230" w:type="pct"/>
            <w:gridSpan w:val="2"/>
            <w:shd w:val="clear" w:color="auto" w:fill="8DB3E2" w:themeFill="text2" w:themeFillTint="66"/>
            <w:vAlign w:val="center"/>
          </w:tcPr>
          <w:p w:rsidR="0097170D" w:rsidRPr="00744815" w:rsidRDefault="0097170D" w:rsidP="00177FB5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Segundo Año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170D" w:rsidRPr="00744815" w:rsidRDefault="0097170D" w:rsidP="00177FB5">
            <w:pPr>
              <w:jc w:val="center"/>
              <w:cnfStyle w:val="1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Correlativas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170D" w:rsidRPr="00744815" w:rsidRDefault="0097170D" w:rsidP="00177FB5">
            <w:pPr>
              <w:jc w:val="center"/>
              <w:cnfStyle w:val="100000000000"/>
              <w:rPr>
                <w:rFonts w:ascii="Lucida Sans Unicode" w:hAnsi="Lucida Sans Unicode" w:cs="Lucida Sans Unicode"/>
                <w:b w:val="0"/>
                <w:bCs w:val="0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FECHA DE EXAMEN</w:t>
            </w:r>
          </w:p>
        </w:tc>
        <w:tc>
          <w:tcPr>
            <w:tcW w:w="129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170D" w:rsidRPr="00744815" w:rsidRDefault="0097170D" w:rsidP="00177FB5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CONDICIÓN DE ESTUDIANTE</w:t>
            </w:r>
          </w:p>
        </w:tc>
      </w:tr>
      <w:tr w:rsidR="00340404" w:rsidRPr="00744815" w:rsidTr="00340404">
        <w:trPr>
          <w:cnfStyle w:val="000000100000"/>
        </w:trPr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8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804B9A" w:rsidRDefault="00940075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Diagnóstico y Cultura Organizacional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804B9A" w:rsidRDefault="00340404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5</w:t>
            </w:r>
            <w:r w:rsidR="00940075">
              <w:rPr>
                <w:rFonts w:ascii="Lucida Sans Unicode" w:hAnsi="Lucida Sans Unicode" w:cs="Lucida Sans Unicode"/>
                <w:sz w:val="16"/>
                <w:szCs w:val="16"/>
              </w:rPr>
              <w:t>-7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744815" w:rsidTr="00340404"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9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804B9A" w:rsidRDefault="00940075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Recursos Humano</w:t>
            </w:r>
            <w:r w:rsidR="00D63DDA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804B9A" w:rsidRDefault="00940075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5-3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744815" w:rsidTr="00340404">
        <w:trPr>
          <w:cnfStyle w:val="000000100000"/>
        </w:trPr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10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7D1120" w:rsidRDefault="00940075" w:rsidP="00EB0563">
            <w:pPr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1120">
              <w:rPr>
                <w:rFonts w:ascii="Calibri" w:hAnsi="Calibri" w:cs="Calibri"/>
                <w:color w:val="000000"/>
                <w:sz w:val="20"/>
                <w:szCs w:val="20"/>
              </w:rPr>
              <w:t>Comunicación Institucional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7D1120" w:rsidRDefault="00940075" w:rsidP="00EB0563">
            <w:pPr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744815" w:rsidTr="00340404"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11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804B9A" w:rsidRDefault="00940075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Derecho Laboral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804B9A" w:rsidRDefault="00940075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744815" w:rsidTr="00340404">
        <w:trPr>
          <w:cnfStyle w:val="000000100000"/>
        </w:trPr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12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804B9A" w:rsidRDefault="00940075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Higiene y Seguridad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804B9A" w:rsidRDefault="00940075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744815" w:rsidTr="00340404"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13</w:t>
            </w: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804B9A" w:rsidRDefault="00940075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Practica </w:t>
            </w:r>
            <w:proofErr w:type="spellStart"/>
            <w:r>
              <w:rPr>
                <w:rFonts w:ascii="Lucida Sans Unicode" w:hAnsi="Lucida Sans Unicode" w:cs="Lucida Sans Unicode"/>
                <w:sz w:val="16"/>
                <w:szCs w:val="16"/>
              </w:rPr>
              <w:t>Profesionalizante</w:t>
            </w:r>
            <w:proofErr w:type="spellEnd"/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I</w:t>
            </w: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804B9A" w:rsidRDefault="00940075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 a 7</w:t>
            </w: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744815" w:rsidTr="00340404">
        <w:trPr>
          <w:cnfStyle w:val="000000100000"/>
        </w:trPr>
        <w:tc>
          <w:tcPr>
            <w:cnfStyle w:val="001000000000"/>
            <w:tcW w:w="275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955" w:type="pct"/>
            <w:shd w:val="clear" w:color="auto" w:fill="C6D9F1" w:themeFill="text2" w:themeFillTint="33"/>
          </w:tcPr>
          <w:p w:rsidR="00340404" w:rsidRPr="00804B9A" w:rsidRDefault="00340404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28" w:type="pct"/>
            <w:shd w:val="clear" w:color="auto" w:fill="C6D9F1" w:themeFill="text2" w:themeFillTint="33"/>
          </w:tcPr>
          <w:p w:rsidR="00340404" w:rsidRPr="00804B9A" w:rsidRDefault="00340404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647" w:type="pct"/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pct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04" w:type="pct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744815" w:rsidRDefault="00340404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tbl>
      <w:tblPr>
        <w:tblStyle w:val="Cuadrculamedia11"/>
        <w:tblpPr w:leftFromText="141" w:rightFromText="141" w:vertAnchor="text" w:horzAnchor="margin" w:tblpY="349"/>
        <w:tblOverlap w:val="never"/>
        <w:tblW w:w="0" w:type="auto"/>
        <w:tblLayout w:type="fixed"/>
        <w:tblLook w:val="04A0"/>
      </w:tblPr>
      <w:tblGrid>
        <w:gridCol w:w="392"/>
        <w:gridCol w:w="4961"/>
        <w:gridCol w:w="1134"/>
        <w:gridCol w:w="992"/>
        <w:gridCol w:w="284"/>
        <w:gridCol w:w="709"/>
        <w:gridCol w:w="283"/>
      </w:tblGrid>
      <w:tr w:rsidR="001A3749" w:rsidRPr="00744815" w:rsidTr="00340404">
        <w:trPr>
          <w:cnfStyle w:val="100000000000"/>
          <w:trHeight w:val="360"/>
        </w:trPr>
        <w:tc>
          <w:tcPr>
            <w:cnfStyle w:val="001000000000"/>
            <w:tcW w:w="5353" w:type="dxa"/>
            <w:gridSpan w:val="2"/>
            <w:shd w:val="clear" w:color="auto" w:fill="8DB3E2" w:themeFill="text2" w:themeFillTint="66"/>
            <w:vAlign w:val="center"/>
          </w:tcPr>
          <w:p w:rsidR="001A3749" w:rsidRPr="00744815" w:rsidRDefault="001A3749" w:rsidP="001A3749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Primer Año</w:t>
            </w:r>
          </w:p>
          <w:p w:rsidR="001A3749" w:rsidRPr="00744815" w:rsidRDefault="001A3749" w:rsidP="001A3749">
            <w:pP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A3749" w:rsidRPr="00744815" w:rsidRDefault="001A3749" w:rsidP="001A3749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FECHA DE EXAMEN</w:t>
            </w:r>
          </w:p>
        </w:tc>
        <w:tc>
          <w:tcPr>
            <w:tcW w:w="2268" w:type="dxa"/>
            <w:gridSpan w:val="4"/>
            <w:shd w:val="clear" w:color="auto" w:fill="8DB3E2" w:themeFill="text2" w:themeFillTint="66"/>
            <w:vAlign w:val="center"/>
          </w:tcPr>
          <w:p w:rsidR="001A3749" w:rsidRPr="00744815" w:rsidRDefault="001A3749" w:rsidP="001A3749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CONDICIÓN DE ESTUDIANTE</w:t>
            </w:r>
          </w:p>
        </w:tc>
      </w:tr>
      <w:tr w:rsidR="00340404" w:rsidRPr="00744815" w:rsidTr="00340404">
        <w:trPr>
          <w:cnfStyle w:val="000000100000"/>
        </w:trPr>
        <w:tc>
          <w:tcPr>
            <w:cnfStyle w:val="001000000000"/>
            <w:tcW w:w="392" w:type="dxa"/>
            <w:shd w:val="clear" w:color="auto" w:fill="DDDDDD"/>
          </w:tcPr>
          <w:p w:rsidR="00340404" w:rsidRPr="00604FA2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</w:p>
        </w:tc>
        <w:tc>
          <w:tcPr>
            <w:tcW w:w="4961" w:type="dxa"/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Calibri" w:hAnsi="Calibri" w:cs="Calibri"/>
                <w:color w:val="000000"/>
                <w:sz w:val="20"/>
                <w:szCs w:val="20"/>
              </w:rPr>
              <w:t>Inglés</w:t>
            </w:r>
            <w:r w:rsidR="0070240F" w:rsidRPr="00604FA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Técnico</w:t>
            </w:r>
          </w:p>
        </w:tc>
        <w:tc>
          <w:tcPr>
            <w:tcW w:w="1134" w:type="dxa"/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340404" w:rsidRPr="00744815" w:rsidTr="00340404">
        <w:tc>
          <w:tcPr>
            <w:cnfStyle w:val="001000000000"/>
            <w:tcW w:w="392" w:type="dxa"/>
            <w:shd w:val="clear" w:color="auto" w:fill="DDDDDD"/>
          </w:tcPr>
          <w:p w:rsidR="00340404" w:rsidRPr="00604FA2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</w:p>
        </w:tc>
        <w:tc>
          <w:tcPr>
            <w:tcW w:w="4961" w:type="dxa"/>
            <w:shd w:val="clear" w:color="auto" w:fill="DDDDDD"/>
          </w:tcPr>
          <w:p w:rsidR="00340404" w:rsidRPr="00604FA2" w:rsidRDefault="0070240F" w:rsidP="00340404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Calibri" w:hAnsi="Calibri" w:cs="Calibri"/>
                <w:color w:val="000000"/>
                <w:sz w:val="20"/>
                <w:szCs w:val="20"/>
              </w:rPr>
              <w:t>Informática Aplicada</w:t>
            </w:r>
          </w:p>
        </w:tc>
        <w:tc>
          <w:tcPr>
            <w:tcW w:w="1134" w:type="dxa"/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340404" w:rsidRPr="00744815" w:rsidTr="00340404">
        <w:trPr>
          <w:cnfStyle w:val="000000100000"/>
        </w:trPr>
        <w:tc>
          <w:tcPr>
            <w:cnfStyle w:val="001000000000"/>
            <w:tcW w:w="392" w:type="dxa"/>
            <w:shd w:val="clear" w:color="auto" w:fill="DDDDDD"/>
          </w:tcPr>
          <w:p w:rsidR="00340404" w:rsidRPr="00604FA2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</w:p>
        </w:tc>
        <w:tc>
          <w:tcPr>
            <w:tcW w:w="4961" w:type="dxa"/>
            <w:shd w:val="clear" w:color="auto" w:fill="DDDDDD"/>
          </w:tcPr>
          <w:p w:rsidR="00340404" w:rsidRPr="00604FA2" w:rsidRDefault="00940075" w:rsidP="00940075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Calibri" w:hAnsi="Calibri" w:cs="Calibri"/>
                <w:color w:val="000000"/>
                <w:sz w:val="20"/>
                <w:szCs w:val="20"/>
              </w:rPr>
              <w:t>Principios de la Administración</w:t>
            </w:r>
          </w:p>
        </w:tc>
        <w:tc>
          <w:tcPr>
            <w:tcW w:w="1134" w:type="dxa"/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340404" w:rsidRPr="00744815" w:rsidTr="00340404">
        <w:tc>
          <w:tcPr>
            <w:cnfStyle w:val="001000000000"/>
            <w:tcW w:w="392" w:type="dxa"/>
            <w:shd w:val="clear" w:color="auto" w:fill="DDDDDD"/>
          </w:tcPr>
          <w:p w:rsidR="00340404" w:rsidRPr="00604FA2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Lucida Sans Unicode" w:hAnsi="Lucida Sans Unicode" w:cs="Lucida Sans Unicode"/>
                <w:sz w:val="16"/>
                <w:szCs w:val="16"/>
              </w:rPr>
              <w:t>4</w:t>
            </w:r>
          </w:p>
        </w:tc>
        <w:tc>
          <w:tcPr>
            <w:tcW w:w="4961" w:type="dxa"/>
            <w:shd w:val="clear" w:color="auto" w:fill="DDDDDD"/>
          </w:tcPr>
          <w:p w:rsidR="00340404" w:rsidRPr="00604FA2" w:rsidRDefault="00940075" w:rsidP="00340404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Calibri" w:hAnsi="Calibri" w:cs="Calibri"/>
                <w:color w:val="000000"/>
                <w:sz w:val="20"/>
                <w:szCs w:val="20"/>
              </w:rPr>
              <w:t>Lengua y C</w:t>
            </w:r>
            <w:r w:rsidR="00340404" w:rsidRPr="00604FA2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604FA2">
              <w:rPr>
                <w:rFonts w:ascii="Calibri" w:hAnsi="Calibri" w:cs="Calibri"/>
                <w:color w:val="000000"/>
                <w:sz w:val="20"/>
                <w:szCs w:val="20"/>
              </w:rPr>
              <w:t>municación</w:t>
            </w:r>
          </w:p>
        </w:tc>
        <w:tc>
          <w:tcPr>
            <w:tcW w:w="1134" w:type="dxa"/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340404" w:rsidRPr="00744815" w:rsidTr="00340404">
        <w:trPr>
          <w:cnfStyle w:val="000000100000"/>
        </w:trPr>
        <w:tc>
          <w:tcPr>
            <w:cnfStyle w:val="001000000000"/>
            <w:tcW w:w="392" w:type="dxa"/>
            <w:shd w:val="clear" w:color="auto" w:fill="DDDDDD"/>
          </w:tcPr>
          <w:p w:rsidR="00340404" w:rsidRPr="00604FA2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Lucida Sans Unicode" w:hAnsi="Lucida Sans Unicode" w:cs="Lucida Sans Unicode"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DDDDDD"/>
          </w:tcPr>
          <w:p w:rsidR="00340404" w:rsidRPr="00604FA2" w:rsidRDefault="00940075" w:rsidP="00340404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Calibri" w:hAnsi="Calibri" w:cs="Calibri"/>
                <w:color w:val="000000"/>
                <w:sz w:val="20"/>
                <w:szCs w:val="20"/>
              </w:rPr>
              <w:t>Recursos Humano I</w:t>
            </w:r>
          </w:p>
        </w:tc>
        <w:tc>
          <w:tcPr>
            <w:tcW w:w="1134" w:type="dxa"/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340404" w:rsidRPr="00744815" w:rsidTr="00340404">
        <w:tc>
          <w:tcPr>
            <w:cnfStyle w:val="001000000000"/>
            <w:tcW w:w="392" w:type="dxa"/>
            <w:shd w:val="clear" w:color="auto" w:fill="DDDDDD"/>
          </w:tcPr>
          <w:p w:rsidR="00340404" w:rsidRPr="00604FA2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Lucida Sans Unicode" w:hAnsi="Lucida Sans Unicode" w:cs="Lucida Sans Unicode"/>
                <w:sz w:val="16"/>
                <w:szCs w:val="16"/>
              </w:rPr>
              <w:t>6</w:t>
            </w:r>
          </w:p>
        </w:tc>
        <w:tc>
          <w:tcPr>
            <w:tcW w:w="4961" w:type="dxa"/>
            <w:shd w:val="clear" w:color="auto" w:fill="DDDDDD"/>
          </w:tcPr>
          <w:p w:rsidR="00340404" w:rsidRPr="00604FA2" w:rsidRDefault="00940075" w:rsidP="00340404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Calibri" w:hAnsi="Calibri" w:cs="Calibri"/>
                <w:color w:val="000000"/>
                <w:sz w:val="20"/>
                <w:szCs w:val="20"/>
              </w:rPr>
              <w:t>Introducción al Derecho</w:t>
            </w:r>
          </w:p>
        </w:tc>
        <w:tc>
          <w:tcPr>
            <w:tcW w:w="1134" w:type="dxa"/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340404" w:rsidRPr="00744815" w:rsidTr="00340404">
        <w:trPr>
          <w:cnfStyle w:val="000000100000"/>
        </w:trPr>
        <w:tc>
          <w:tcPr>
            <w:cnfStyle w:val="001000000000"/>
            <w:tcW w:w="392" w:type="dxa"/>
            <w:shd w:val="clear" w:color="auto" w:fill="DDDDDD"/>
          </w:tcPr>
          <w:p w:rsidR="00340404" w:rsidRPr="00604FA2" w:rsidRDefault="00340404" w:rsidP="00340404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04FA2">
              <w:rPr>
                <w:rFonts w:ascii="Lucida Sans Unicode" w:hAnsi="Lucida Sans Unicode" w:cs="Lucida Sans Unicode"/>
                <w:sz w:val="16"/>
                <w:szCs w:val="16"/>
              </w:rPr>
              <w:t>7</w:t>
            </w:r>
          </w:p>
        </w:tc>
        <w:tc>
          <w:tcPr>
            <w:tcW w:w="4961" w:type="dxa"/>
            <w:shd w:val="clear" w:color="auto" w:fill="DDDDDD"/>
          </w:tcPr>
          <w:p w:rsidR="00340404" w:rsidRPr="00604FA2" w:rsidRDefault="00940075" w:rsidP="00340404">
            <w:pPr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4FA2">
              <w:rPr>
                <w:rFonts w:ascii="Calibri" w:hAnsi="Calibri" w:cs="Calibri"/>
                <w:color w:val="000000"/>
                <w:sz w:val="20"/>
                <w:szCs w:val="20"/>
              </w:rPr>
              <w:t>Psicología Social</w:t>
            </w:r>
          </w:p>
        </w:tc>
        <w:tc>
          <w:tcPr>
            <w:tcW w:w="1134" w:type="dxa"/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604FA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340404" w:rsidRPr="00604FA2" w:rsidRDefault="00340404" w:rsidP="00340404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C97040" w:rsidRDefault="00C97040"/>
    <w:tbl>
      <w:tblPr>
        <w:tblStyle w:val="Cuadrculamedia11"/>
        <w:tblpPr w:leftFromText="141" w:rightFromText="141" w:vertAnchor="text" w:horzAnchor="margin" w:tblpY="2624"/>
        <w:tblW w:w="0" w:type="auto"/>
        <w:tblLayout w:type="fixed"/>
        <w:tblLook w:val="04A0"/>
      </w:tblPr>
      <w:tblGrid>
        <w:gridCol w:w="449"/>
        <w:gridCol w:w="3487"/>
        <w:gridCol w:w="1417"/>
        <w:gridCol w:w="1134"/>
        <w:gridCol w:w="992"/>
        <w:gridCol w:w="284"/>
        <w:gridCol w:w="709"/>
        <w:gridCol w:w="283"/>
      </w:tblGrid>
      <w:tr w:rsidR="00A771C1" w:rsidRPr="00804B9A" w:rsidTr="00340404">
        <w:trPr>
          <w:cnfStyle w:val="100000000000"/>
          <w:trHeight w:val="504"/>
        </w:trPr>
        <w:tc>
          <w:tcPr>
            <w:cnfStyle w:val="001000000000"/>
            <w:tcW w:w="3936" w:type="dxa"/>
            <w:gridSpan w:val="2"/>
            <w:tcBorders>
              <w:top w:val="nil"/>
              <w:left w:val="nil"/>
              <w:bottom w:val="single" w:sz="8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A771C1" w:rsidRDefault="00A771C1" w:rsidP="00940075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AE1428" w:rsidRDefault="00AE1428" w:rsidP="00940075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A771C1" w:rsidRPr="00804B9A" w:rsidRDefault="00A771C1" w:rsidP="00C97040">
            <w:pPr>
              <w:jc w:val="center"/>
              <w:cnfStyle w:val="1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A771C1" w:rsidRDefault="00A771C1" w:rsidP="00C97040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A771C1" w:rsidRPr="00744815" w:rsidRDefault="00A771C1" w:rsidP="00C97040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C97040" w:rsidRPr="00804B9A" w:rsidTr="00340404">
        <w:trPr>
          <w:cnfStyle w:val="000000100000"/>
          <w:trHeight w:val="504"/>
        </w:trPr>
        <w:tc>
          <w:tcPr>
            <w:cnfStyle w:val="001000000000"/>
            <w:tcW w:w="3936" w:type="dxa"/>
            <w:gridSpan w:val="2"/>
            <w:tcBorders>
              <w:top w:val="single" w:sz="8" w:space="0" w:color="404040" w:themeColor="text1" w:themeTint="BF"/>
            </w:tcBorders>
            <w:shd w:val="clear" w:color="auto" w:fill="8DB3E2" w:themeFill="text2" w:themeFillTint="66"/>
            <w:vAlign w:val="center"/>
          </w:tcPr>
          <w:p w:rsidR="00C97040" w:rsidRPr="00804B9A" w:rsidRDefault="00C97040" w:rsidP="00C97040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Tercer</w:t>
            </w:r>
            <w:r w:rsidRPr="00804B9A">
              <w:rPr>
                <w:rFonts w:ascii="Lucida Sans Unicode" w:hAnsi="Lucida Sans Unicode" w:cs="Lucida Sans Unicode"/>
                <w:sz w:val="16"/>
                <w:szCs w:val="16"/>
              </w:rPr>
              <w:t xml:space="preserve"> Año</w:t>
            </w:r>
          </w:p>
        </w:tc>
        <w:tc>
          <w:tcPr>
            <w:tcW w:w="1417" w:type="dxa"/>
            <w:tcBorders>
              <w:top w:val="single" w:sz="8" w:space="0" w:color="404040" w:themeColor="text1" w:themeTint="BF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97040" w:rsidRPr="0087280C" w:rsidRDefault="00C97040" w:rsidP="00C97040">
            <w:pPr>
              <w:jc w:val="center"/>
              <w:cnfStyle w:val="000000100000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7280C">
              <w:rPr>
                <w:rFonts w:ascii="Lucida Sans Unicode" w:hAnsi="Lucida Sans Unicode" w:cs="Lucida Sans Unicode"/>
                <w:b/>
                <w:sz w:val="16"/>
                <w:szCs w:val="16"/>
              </w:rPr>
              <w:t>Correlativas</w:t>
            </w:r>
          </w:p>
        </w:tc>
        <w:tc>
          <w:tcPr>
            <w:tcW w:w="1134" w:type="dxa"/>
            <w:tcBorders>
              <w:top w:val="single" w:sz="8" w:space="0" w:color="404040" w:themeColor="text1" w:themeTint="BF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C97040" w:rsidRPr="0087280C" w:rsidRDefault="00C97040" w:rsidP="00C97040">
            <w:pPr>
              <w:jc w:val="center"/>
              <w:cnfStyle w:val="000000100000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7280C">
              <w:rPr>
                <w:rFonts w:ascii="Lucida Sans Unicode" w:eastAsia="Times New Roman" w:hAnsi="Lucida Sans Unicode" w:cs="Lucida Sans Unicode"/>
                <w:b/>
                <w:color w:val="000000"/>
                <w:sz w:val="16"/>
                <w:szCs w:val="16"/>
                <w:lang w:eastAsia="es-AR"/>
              </w:rPr>
              <w:t>FECHA DE EXAMEN</w:t>
            </w:r>
          </w:p>
        </w:tc>
        <w:tc>
          <w:tcPr>
            <w:tcW w:w="2268" w:type="dxa"/>
            <w:gridSpan w:val="4"/>
            <w:tcBorders>
              <w:top w:val="single" w:sz="8" w:space="0" w:color="404040" w:themeColor="text1" w:themeTint="BF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C97040" w:rsidRPr="0087280C" w:rsidRDefault="00C97040" w:rsidP="00C97040">
            <w:pPr>
              <w:jc w:val="center"/>
              <w:cnfStyle w:val="000000100000"/>
              <w:rPr>
                <w:rFonts w:ascii="Lucida Sans Unicode" w:eastAsia="Times New Roman" w:hAnsi="Lucida Sans Unicode" w:cs="Lucida Sans Unicode"/>
                <w:b/>
                <w:color w:val="000000"/>
                <w:sz w:val="16"/>
                <w:szCs w:val="16"/>
                <w:lang w:eastAsia="es-AR"/>
              </w:rPr>
            </w:pPr>
            <w:r w:rsidRPr="0087280C">
              <w:rPr>
                <w:rFonts w:ascii="Lucida Sans Unicode" w:eastAsia="Times New Roman" w:hAnsi="Lucida Sans Unicode" w:cs="Lucida Sans Unicode"/>
                <w:b/>
                <w:color w:val="000000"/>
                <w:sz w:val="16"/>
                <w:szCs w:val="16"/>
                <w:lang w:eastAsia="es-AR"/>
              </w:rPr>
              <w:t>CONDICIÓN DE ESTUDIANTE</w:t>
            </w:r>
          </w:p>
        </w:tc>
      </w:tr>
      <w:tr w:rsidR="00340404" w:rsidRPr="00804B9A" w:rsidTr="00340404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340404" w:rsidRPr="00804B9A" w:rsidRDefault="00340404" w:rsidP="007D112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  <w:r w:rsidR="007D1120">
              <w:rPr>
                <w:rFonts w:ascii="Lucida Sans Unicode" w:hAnsi="Lucida Sans Unicode" w:cs="Lucida Sans Unicode"/>
                <w:sz w:val="16"/>
                <w:szCs w:val="16"/>
              </w:rPr>
              <w:t>4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340404" w:rsidRPr="00804B9A" w:rsidRDefault="007D1120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Psicología del Trabajo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340404" w:rsidRPr="00804B9A" w:rsidRDefault="007D1120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804B9A" w:rsidTr="00340404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340404" w:rsidRPr="00804B9A" w:rsidRDefault="00340404" w:rsidP="007D112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  <w:r w:rsidR="007D1120">
              <w:rPr>
                <w:rFonts w:ascii="Lucida Sans Unicode" w:hAnsi="Lucida Sans Unicode" w:cs="Lucida Sans Unicode"/>
                <w:sz w:val="16"/>
                <w:szCs w:val="16"/>
              </w:rPr>
              <w:t>5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340404" w:rsidRPr="00804B9A" w:rsidRDefault="007D1120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Diseño y Evaluación de Puestos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340404" w:rsidRPr="00804B9A" w:rsidRDefault="007D1120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804B9A" w:rsidTr="00340404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340404" w:rsidRPr="00804B9A" w:rsidRDefault="00340404" w:rsidP="007D112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  <w:r w:rsidR="007D1120">
              <w:rPr>
                <w:rFonts w:ascii="Lucida Sans Unicode" w:hAnsi="Lucida Sans Unicode" w:cs="Lucida Sans Unicode"/>
                <w:sz w:val="16"/>
                <w:szCs w:val="16"/>
              </w:rPr>
              <w:t>6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340404" w:rsidRPr="00804B9A" w:rsidRDefault="007D1120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Administración de Personal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340404" w:rsidRPr="00804B9A" w:rsidRDefault="007D1120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804B9A" w:rsidTr="00340404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340404" w:rsidRPr="00804B9A" w:rsidRDefault="00340404" w:rsidP="007D112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  <w:r w:rsidR="007D1120">
              <w:rPr>
                <w:rFonts w:ascii="Lucida Sans Unicode" w:hAnsi="Lucida Sans Unicode" w:cs="Lucida Sans Unicode"/>
                <w:sz w:val="16"/>
                <w:szCs w:val="16"/>
              </w:rPr>
              <w:t>7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340404" w:rsidRPr="00804B9A" w:rsidRDefault="007D1120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Negociación y Medi</w:t>
            </w:r>
            <w:r w:rsidR="00794DFE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340404" w:rsidRPr="00804B9A" w:rsidRDefault="007D1120" w:rsidP="00EB0563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804B9A" w:rsidTr="00340404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340404" w:rsidRPr="00804B9A" w:rsidRDefault="00340404" w:rsidP="007D112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  <w:r w:rsidR="007D1120">
              <w:rPr>
                <w:rFonts w:ascii="Lucida Sans Unicode" w:hAnsi="Lucida Sans Unicode" w:cs="Lucida Sans Unicode"/>
                <w:sz w:val="16"/>
                <w:szCs w:val="16"/>
              </w:rPr>
              <w:t>8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340404" w:rsidRPr="00804B9A" w:rsidRDefault="00794DFE" w:rsidP="00794DF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Estrategias de Capacitación y Desarrollo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340404" w:rsidRPr="00804B9A" w:rsidRDefault="00794DFE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7D1120">
              <w:rPr>
                <w:rFonts w:ascii="Calibri" w:hAnsi="Calibri" w:cs="Calibri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D1120" w:rsidRPr="00804B9A" w:rsidTr="00340404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7D1120" w:rsidRDefault="00794DFE" w:rsidP="00C9704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19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7D1120" w:rsidRPr="008677CB" w:rsidRDefault="00794DFE" w:rsidP="00EB0563">
            <w:pPr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Ética y Deontología Profesional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7D1120" w:rsidRPr="008677CB" w:rsidRDefault="00794DFE" w:rsidP="00EB0563">
            <w:pPr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D1120" w:rsidRPr="00804B9A" w:rsidRDefault="007D1120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7D1120" w:rsidRPr="00744815" w:rsidRDefault="00794DFE" w:rsidP="00C97040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7D1120" w:rsidRPr="00804B9A" w:rsidRDefault="007D1120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7D1120" w:rsidRPr="00744815" w:rsidRDefault="00794DFE" w:rsidP="00794DFE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7D1120" w:rsidRPr="00804B9A" w:rsidRDefault="007D1120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40404" w:rsidRPr="00804B9A" w:rsidTr="00340404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340404" w:rsidRPr="00804B9A" w:rsidRDefault="00340404" w:rsidP="00C9704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20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:rsidR="00340404" w:rsidRPr="00804B9A" w:rsidRDefault="00340404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677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Práctica </w:t>
            </w:r>
            <w:proofErr w:type="spellStart"/>
            <w:r w:rsidRPr="008677CB">
              <w:rPr>
                <w:rFonts w:ascii="Calibri" w:hAnsi="Calibri" w:cs="Calibri"/>
                <w:color w:val="000000"/>
                <w:sz w:val="20"/>
                <w:szCs w:val="20"/>
              </w:rPr>
              <w:t>Profesionalizante</w:t>
            </w:r>
            <w:proofErr w:type="spellEnd"/>
            <w:r w:rsidRPr="008677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340404" w:rsidRPr="00804B9A" w:rsidRDefault="000A2B71" w:rsidP="00EB0563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 a </w:t>
            </w:r>
            <w:r w:rsidR="00794DF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40404" w:rsidRPr="00804B9A" w:rsidRDefault="00340404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252BFB" w:rsidRDefault="00252BFB" w:rsidP="00794DFE"/>
    <w:sectPr w:rsidR="00252BFB" w:rsidSect="00A77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BFB"/>
    <w:rsid w:val="00096CB1"/>
    <w:rsid w:val="000A2B71"/>
    <w:rsid w:val="000A606D"/>
    <w:rsid w:val="000D09D1"/>
    <w:rsid w:val="000F18FE"/>
    <w:rsid w:val="00177FB5"/>
    <w:rsid w:val="00193326"/>
    <w:rsid w:val="001A3749"/>
    <w:rsid w:val="001B1612"/>
    <w:rsid w:val="002327C1"/>
    <w:rsid w:val="00252BFB"/>
    <w:rsid w:val="002A6A07"/>
    <w:rsid w:val="002A6C22"/>
    <w:rsid w:val="002C592E"/>
    <w:rsid w:val="00340404"/>
    <w:rsid w:val="00360467"/>
    <w:rsid w:val="003C459C"/>
    <w:rsid w:val="0041595C"/>
    <w:rsid w:val="00446357"/>
    <w:rsid w:val="004B44E3"/>
    <w:rsid w:val="004C7D4A"/>
    <w:rsid w:val="004D04B0"/>
    <w:rsid w:val="0054296C"/>
    <w:rsid w:val="005F7A15"/>
    <w:rsid w:val="00604FA2"/>
    <w:rsid w:val="006C26D9"/>
    <w:rsid w:val="0070240F"/>
    <w:rsid w:val="00705028"/>
    <w:rsid w:val="007311AE"/>
    <w:rsid w:val="00744815"/>
    <w:rsid w:val="00794DFE"/>
    <w:rsid w:val="007B4A4E"/>
    <w:rsid w:val="007D1120"/>
    <w:rsid w:val="007E6146"/>
    <w:rsid w:val="00836641"/>
    <w:rsid w:val="00843872"/>
    <w:rsid w:val="00850755"/>
    <w:rsid w:val="0087280C"/>
    <w:rsid w:val="008A4149"/>
    <w:rsid w:val="00915898"/>
    <w:rsid w:val="00926505"/>
    <w:rsid w:val="00940075"/>
    <w:rsid w:val="0094178F"/>
    <w:rsid w:val="0097170D"/>
    <w:rsid w:val="0099509E"/>
    <w:rsid w:val="009C1058"/>
    <w:rsid w:val="009F4C03"/>
    <w:rsid w:val="00A771C1"/>
    <w:rsid w:val="00A85AC3"/>
    <w:rsid w:val="00AE1428"/>
    <w:rsid w:val="00B01B31"/>
    <w:rsid w:val="00BB329C"/>
    <w:rsid w:val="00BD24BF"/>
    <w:rsid w:val="00BE55E6"/>
    <w:rsid w:val="00BF39DC"/>
    <w:rsid w:val="00C70DE6"/>
    <w:rsid w:val="00C97040"/>
    <w:rsid w:val="00CD47A5"/>
    <w:rsid w:val="00D20C42"/>
    <w:rsid w:val="00D63DDA"/>
    <w:rsid w:val="00DC5A51"/>
    <w:rsid w:val="00EA0386"/>
    <w:rsid w:val="00ED7FCC"/>
    <w:rsid w:val="00F2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media11">
    <w:name w:val="Cuadrícula media 11"/>
    <w:basedOn w:val="Tablanormal"/>
    <w:uiPriority w:val="67"/>
    <w:rsid w:val="00252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9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3F7A-BF1A-4451-ACC7-8340F4E1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PRECEPTORIA</dc:creator>
  <cp:lastModifiedBy>PRECEPTORIA</cp:lastModifiedBy>
  <cp:revision>9</cp:revision>
  <cp:lastPrinted>2019-11-06T22:33:00Z</cp:lastPrinted>
  <dcterms:created xsi:type="dcterms:W3CDTF">2019-11-06T22:29:00Z</dcterms:created>
  <dcterms:modified xsi:type="dcterms:W3CDTF">2020-11-13T13:42:00Z</dcterms:modified>
</cp:coreProperties>
</file>